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 w:rsidRPr="00AD2DCC">
        <w:rPr>
          <w:rFonts w:ascii="Montserrat" w:hAnsi="Montserrat"/>
          <w:i/>
          <w:sz w:val="18"/>
          <w:szCs w:val="20"/>
        </w:rPr>
        <w:t xml:space="preserve">Como, </w:t>
      </w:r>
      <w:r w:rsidR="004D7C18">
        <w:rPr>
          <w:rFonts w:ascii="Montserrat" w:hAnsi="Montserrat"/>
          <w:i/>
          <w:sz w:val="18"/>
          <w:szCs w:val="20"/>
        </w:rPr>
        <w:t>11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4D7C18">
        <w:rPr>
          <w:rFonts w:ascii="Montserrat" w:hAnsi="Montserrat"/>
          <w:i/>
          <w:sz w:val="18"/>
          <w:szCs w:val="20"/>
        </w:rPr>
        <w:t>giugno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Pr="00AD2DCC">
        <w:rPr>
          <w:rFonts w:ascii="Montserrat" w:hAnsi="Montserrat"/>
          <w:i/>
          <w:sz w:val="18"/>
          <w:szCs w:val="20"/>
        </w:rPr>
        <w:t>2021</w:t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9C0A38" w:rsidRDefault="00BC3A32" w:rsidP="00BC3A32">
      <w:pPr>
        <w:pStyle w:val="Nessunaspaziatura"/>
        <w:jc w:val="center"/>
        <w:rPr>
          <w:rFonts w:ascii="Montserrat" w:hAnsi="Montserrat"/>
          <w:b/>
        </w:rPr>
      </w:pPr>
      <w:r w:rsidRPr="009C0A38">
        <w:rPr>
          <w:rFonts w:ascii="Montserrat" w:hAnsi="Montserrat"/>
          <w:b/>
        </w:rPr>
        <w:t>DIRITTI SIAE E SCF PER LA DIFFUSIONE DELLA MUSICA D’ASCOLTO</w:t>
      </w:r>
    </w:p>
    <w:p w:rsidR="009C0A38" w:rsidRPr="009C0A38" w:rsidRDefault="009C0A38" w:rsidP="00BC3A32">
      <w:pPr>
        <w:pStyle w:val="Nessunaspaziatura"/>
        <w:jc w:val="center"/>
        <w:rPr>
          <w:rFonts w:ascii="Montserrat" w:hAnsi="Montserrat"/>
          <w:b/>
        </w:rPr>
      </w:pPr>
      <w:r w:rsidRPr="009C0A38">
        <w:rPr>
          <w:rFonts w:ascii="Montserrat" w:hAnsi="Montserrat"/>
          <w:b/>
        </w:rPr>
        <w:t>Entro il 30 giugno i diritti SIAE. Entro il 31 luglio i diritti SCF</w:t>
      </w:r>
    </w:p>
    <w:p w:rsidR="00BC3A32" w:rsidRPr="009C0A38" w:rsidRDefault="009C0A38" w:rsidP="00BC3A32">
      <w:pPr>
        <w:pStyle w:val="Nessunaspaziatura"/>
        <w:jc w:val="center"/>
        <w:rPr>
          <w:rFonts w:ascii="Montserrat" w:hAnsi="Montserrat"/>
          <w:b/>
        </w:rPr>
      </w:pPr>
      <w:proofErr w:type="gramStart"/>
      <w:r w:rsidRPr="009C0A38">
        <w:rPr>
          <w:rFonts w:ascii="Montserrat" w:hAnsi="Montserrat"/>
          <w:b/>
        </w:rPr>
        <w:t>per</w:t>
      </w:r>
      <w:proofErr w:type="gramEnd"/>
      <w:r w:rsidRPr="009C0A38">
        <w:rPr>
          <w:rFonts w:ascii="Montserrat" w:hAnsi="Montserrat"/>
          <w:b/>
        </w:rPr>
        <w:t xml:space="preserve"> parrucchieri, estetisti, pubblici esercizi e strutture ricettive</w:t>
      </w:r>
    </w:p>
    <w:p w:rsidR="00BC3A32" w:rsidRPr="009B66CA" w:rsidRDefault="00BC3A32" w:rsidP="00BC3A32">
      <w:pPr>
        <w:pStyle w:val="Nessunaspaziatura"/>
        <w:rPr>
          <w:rFonts w:ascii="Montserrat" w:hAnsi="Montserrat"/>
          <w:sz w:val="18"/>
        </w:rPr>
      </w:pPr>
    </w:p>
    <w:p w:rsidR="00BC3A32" w:rsidRPr="009B66CA" w:rsidRDefault="004D7C18" w:rsidP="00BC3A32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Ancora un paio di settimane di tempo per regolarizzare </w:t>
      </w:r>
      <w:r w:rsidR="00BC3A32" w:rsidRPr="009B66CA">
        <w:rPr>
          <w:rFonts w:ascii="Montserrat" w:hAnsi="Montserrat"/>
          <w:sz w:val="18"/>
        </w:rPr>
        <w:t>il rinnovo degli abbonamenti per l’u</w:t>
      </w:r>
      <w:r>
        <w:rPr>
          <w:rFonts w:ascii="Montserrat" w:hAnsi="Montserrat"/>
          <w:sz w:val="18"/>
        </w:rPr>
        <w:t>tilizzo di “Musica d’ambiente</w:t>
      </w:r>
      <w:r w:rsidR="009C0A38">
        <w:rPr>
          <w:rFonts w:ascii="Montserrat" w:hAnsi="Montserrat"/>
          <w:sz w:val="18"/>
        </w:rPr>
        <w:t xml:space="preserve">” SIAE in scadenza il </w:t>
      </w:r>
      <w:r w:rsidR="009C0A38" w:rsidRPr="009C0A38">
        <w:rPr>
          <w:rFonts w:ascii="Montserrat" w:hAnsi="Montserrat"/>
          <w:b/>
          <w:sz w:val="18"/>
        </w:rPr>
        <w:t>30 giugno</w:t>
      </w:r>
      <w:r w:rsidR="009C0A38">
        <w:rPr>
          <w:rFonts w:ascii="Montserrat" w:hAnsi="Montserrat"/>
          <w:sz w:val="18"/>
        </w:rPr>
        <w:t>, al quale sono interessate tutte le attività commerciali che diffondono</w:t>
      </w:r>
      <w:r w:rsidR="00BC3A32" w:rsidRPr="009B66CA">
        <w:rPr>
          <w:rFonts w:ascii="Montserrat" w:hAnsi="Montserrat"/>
          <w:sz w:val="18"/>
        </w:rPr>
        <w:t xml:space="preserve"> musica </w:t>
      </w:r>
      <w:r w:rsidR="009C0A38">
        <w:rPr>
          <w:rFonts w:ascii="Montserrat" w:hAnsi="Montserrat"/>
          <w:sz w:val="18"/>
        </w:rPr>
        <w:t>nei loro esercizi. L</w:t>
      </w:r>
      <w:r w:rsidR="00BC3A32" w:rsidRPr="009B66CA">
        <w:rPr>
          <w:rFonts w:ascii="Montserrat" w:hAnsi="Montserrat"/>
          <w:sz w:val="18"/>
        </w:rPr>
        <w:t xml:space="preserve">a legge sul diritto d’autore </w:t>
      </w:r>
      <w:r w:rsidR="009C0A38">
        <w:rPr>
          <w:rFonts w:ascii="Montserrat" w:hAnsi="Montserrat"/>
          <w:sz w:val="18"/>
        </w:rPr>
        <w:t xml:space="preserve">infatti, </w:t>
      </w:r>
      <w:r w:rsidR="00BC3A32" w:rsidRPr="009B66CA">
        <w:rPr>
          <w:rFonts w:ascii="Montserrat" w:hAnsi="Montserrat"/>
          <w:sz w:val="18"/>
        </w:rPr>
        <w:t>richiede il pagamento di due compensi distinti che tutelano due diritti autonomi. SIAE tutela il diritto d’autore e SCF tutela i diritti connessi del produttore fonografico.</w:t>
      </w:r>
    </w:p>
    <w:p w:rsidR="00BC3A32" w:rsidRPr="009B66CA" w:rsidRDefault="009C0A38" w:rsidP="00BC3A32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Invece per</w:t>
      </w:r>
      <w:r w:rsidR="00BC3A32" w:rsidRPr="009B66CA">
        <w:rPr>
          <w:rFonts w:ascii="Montserrat" w:hAnsi="Montserrat"/>
          <w:sz w:val="18"/>
        </w:rPr>
        <w:t xml:space="preserve"> PARRUCCHIERI, ESTETISTI, PUBBLICI ESERCIZI E STRUTTURE RICETTIVE</w:t>
      </w:r>
      <w:r>
        <w:rPr>
          <w:rFonts w:ascii="Montserrat" w:hAnsi="Montserrat"/>
          <w:sz w:val="18"/>
        </w:rPr>
        <w:t xml:space="preserve"> </w:t>
      </w:r>
      <w:r w:rsidR="00BC3A32" w:rsidRPr="009B66CA">
        <w:rPr>
          <w:rFonts w:ascii="Montserrat" w:hAnsi="Montserrat"/>
          <w:sz w:val="18"/>
        </w:rPr>
        <w:t xml:space="preserve">c’è </w:t>
      </w:r>
      <w:r>
        <w:rPr>
          <w:rFonts w:ascii="Montserrat" w:hAnsi="Montserrat"/>
          <w:sz w:val="18"/>
        </w:rPr>
        <w:t xml:space="preserve">ancora </w:t>
      </w:r>
      <w:r w:rsidR="00BC3A32" w:rsidRPr="009B66CA">
        <w:rPr>
          <w:rFonts w:ascii="Montserrat" w:hAnsi="Montserrat"/>
          <w:sz w:val="18"/>
        </w:rPr>
        <w:t xml:space="preserve">tempo fino al </w:t>
      </w:r>
      <w:r w:rsidR="00BC3A32" w:rsidRPr="009C0A38">
        <w:rPr>
          <w:rFonts w:ascii="Montserrat" w:hAnsi="Montserrat"/>
          <w:b/>
          <w:sz w:val="18"/>
        </w:rPr>
        <w:t xml:space="preserve">31 </w:t>
      </w:r>
      <w:r w:rsidR="003A2477" w:rsidRPr="009C0A38">
        <w:rPr>
          <w:rFonts w:ascii="Montserrat" w:hAnsi="Montserrat"/>
          <w:b/>
          <w:sz w:val="18"/>
        </w:rPr>
        <w:t>luglio</w:t>
      </w:r>
      <w:r w:rsidR="00BC3A32" w:rsidRPr="009C0A38">
        <w:rPr>
          <w:rFonts w:ascii="Montserrat" w:hAnsi="Montserrat"/>
          <w:b/>
          <w:sz w:val="18"/>
        </w:rPr>
        <w:t xml:space="preserve"> 2021</w:t>
      </w:r>
      <w:r>
        <w:rPr>
          <w:rFonts w:ascii="Montserrat" w:hAnsi="Montserrat"/>
          <w:sz w:val="18"/>
        </w:rPr>
        <w:t xml:space="preserve"> per versare i diritti </w:t>
      </w:r>
      <w:r w:rsidR="00BC3A32" w:rsidRPr="009B66CA">
        <w:rPr>
          <w:rFonts w:ascii="Montserrat" w:hAnsi="Montserrat"/>
          <w:sz w:val="18"/>
        </w:rPr>
        <w:t>SCF</w:t>
      </w:r>
      <w:r>
        <w:rPr>
          <w:rFonts w:ascii="Montserrat" w:hAnsi="Montserrat"/>
          <w:sz w:val="18"/>
        </w:rPr>
        <w:t xml:space="preserve">, la quale </w:t>
      </w:r>
      <w:r w:rsidR="00BC3A32" w:rsidRPr="009B66CA">
        <w:rPr>
          <w:rFonts w:ascii="Montserrat" w:hAnsi="Montserrat"/>
          <w:sz w:val="18"/>
        </w:rPr>
        <w:t>affida a SIAE la riscossione dei compensi connessi, inviando direttamente alle aziende appositi bollettini MAV con gli importi da pagare. In caso di nuova attivazione è necessario rivolgersi all’agenzia territorialmente competente.</w:t>
      </w:r>
      <w:r>
        <w:rPr>
          <w:rFonts w:ascii="Montserrat" w:hAnsi="Montserrat"/>
          <w:sz w:val="18"/>
        </w:rPr>
        <w:t xml:space="preserve"> </w:t>
      </w:r>
      <w:r w:rsidR="00BC3A32" w:rsidRPr="009B66CA">
        <w:rPr>
          <w:rFonts w:ascii="Montserrat" w:hAnsi="Montserrat"/>
          <w:sz w:val="18"/>
        </w:rPr>
        <w:t xml:space="preserve">Ricordiamo che gli associati a Confartigianato possono usufruire </w:t>
      </w:r>
      <w:r w:rsidR="00BC3A32">
        <w:rPr>
          <w:rFonts w:ascii="Montserrat" w:hAnsi="Montserrat"/>
          <w:sz w:val="18"/>
        </w:rPr>
        <w:t xml:space="preserve">delle riduzioni previste sulle tariffe in vigore </w:t>
      </w:r>
      <w:r w:rsidR="00BC3A32" w:rsidRPr="009B66CA">
        <w:rPr>
          <w:rFonts w:ascii="Montserrat" w:hAnsi="Montserrat"/>
          <w:sz w:val="18"/>
        </w:rPr>
        <w:t>fino al 25%.</w:t>
      </w:r>
      <w:r w:rsidR="00BC3A32">
        <w:rPr>
          <w:rFonts w:ascii="Montserrat" w:hAnsi="Montserrat"/>
          <w:sz w:val="18"/>
        </w:rPr>
        <w:t xml:space="preserve"> </w:t>
      </w:r>
      <w:r w:rsidR="00BC3A32" w:rsidRPr="009B66CA">
        <w:rPr>
          <w:rFonts w:ascii="Montserrat" w:hAnsi="Montserrat"/>
          <w:sz w:val="18"/>
        </w:rPr>
        <w:t>Informazioni sulle modalità e gli sconti: Confartigianato Como tel. 031 316.332</w:t>
      </w:r>
    </w:p>
    <w:p w:rsidR="00BC3A32" w:rsidRPr="009B66CA" w:rsidRDefault="00BC3A32" w:rsidP="00BC3A32">
      <w:pPr>
        <w:pStyle w:val="Nessunaspaziatura"/>
        <w:jc w:val="both"/>
        <w:rPr>
          <w:rFonts w:ascii="Montserrat" w:hAnsi="Montserrat"/>
          <w:sz w:val="18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  <w:bookmarkStart w:id="0" w:name="_GoBack"/>
      <w:bookmarkEnd w:id="0"/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E77E7"/>
    <w:rsid w:val="0070002C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CB578D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2021-03-30T15:14:00Z</cp:lastPrinted>
  <dcterms:created xsi:type="dcterms:W3CDTF">2021-06-10T08:48:00Z</dcterms:created>
  <dcterms:modified xsi:type="dcterms:W3CDTF">2021-06-10T08:48:00Z</dcterms:modified>
</cp:coreProperties>
</file>